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25"/>
        <w:bidiVisual/>
        <w:tblW w:w="15188" w:type="dxa"/>
        <w:tblLook w:val="04A0" w:firstRow="1" w:lastRow="0" w:firstColumn="1" w:lastColumn="0" w:noHBand="0" w:noVBand="1"/>
      </w:tblPr>
      <w:tblGrid>
        <w:gridCol w:w="1041"/>
        <w:gridCol w:w="1040"/>
        <w:gridCol w:w="1040"/>
        <w:gridCol w:w="981"/>
        <w:gridCol w:w="1195"/>
        <w:gridCol w:w="1106"/>
        <w:gridCol w:w="1005"/>
        <w:gridCol w:w="995"/>
        <w:gridCol w:w="1018"/>
        <w:gridCol w:w="1036"/>
        <w:gridCol w:w="981"/>
        <w:gridCol w:w="1780"/>
        <w:gridCol w:w="1748"/>
        <w:gridCol w:w="222"/>
      </w:tblGrid>
      <w:tr w:rsidR="0067583F" w:rsidRPr="00EB2F1A" w14:paraId="60C0B961" w14:textId="77777777" w:rsidTr="0067583F">
        <w:trPr>
          <w:gridAfter w:val="1"/>
          <w:wAfter w:w="222" w:type="dxa"/>
          <w:trHeight w:val="31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9A48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8D02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38D4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56F236" w14:textId="77777777" w:rsidR="0067583F" w:rsidRPr="00EB2F1A" w:rsidRDefault="0067583F" w:rsidP="0067583F">
            <w:pPr>
              <w:spacing w:line="240" w:lineRule="auto"/>
              <w:rPr>
                <w:rFonts w:ascii="Tahoma" w:eastAsia="Times New Roman" w:hAnsi="Tahoma" w:cs="Tahoma"/>
                <w:b/>
                <w:bCs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93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89A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708DC81A" w14:textId="77777777" w:rsidTr="0067583F">
        <w:trPr>
          <w:gridAfter w:val="1"/>
          <w:wAfter w:w="222" w:type="dxa"/>
          <w:trHeight w:val="5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AB7B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8771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DA43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4F882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E6799" w14:textId="77777777" w:rsidR="0067583F" w:rsidRPr="00EB2F1A" w:rsidRDefault="0067583F" w:rsidP="0067583F">
            <w:pPr>
              <w:bidi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92049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88A33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AC620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FC6A3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455B8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97373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C325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170B" w14:textId="77777777" w:rsidR="0067583F" w:rsidRPr="00EB2F1A" w:rsidRDefault="0067583F" w:rsidP="0067583F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1B938BB5" w14:textId="77777777" w:rsidTr="0067583F">
        <w:trPr>
          <w:gridAfter w:val="1"/>
          <w:wAfter w:w="222" w:type="dxa"/>
          <w:trHeight w:val="290"/>
        </w:trPr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4275C0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שעה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ABF43C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א'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C55F18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ב'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3DDBF28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ג'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FB5E84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ד'</w:t>
            </w:r>
          </w:p>
        </w:tc>
        <w:tc>
          <w:tcPr>
            <w:tcW w:w="27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65A08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ה'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C4C2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ו'</w:t>
            </w:r>
          </w:p>
        </w:tc>
      </w:tr>
      <w:tr w:rsidR="0067583F" w:rsidRPr="00EB2F1A" w14:paraId="3957D8DF" w14:textId="77777777" w:rsidTr="0067583F">
        <w:trPr>
          <w:gridAfter w:val="1"/>
          <w:wAfter w:w="222" w:type="dxa"/>
          <w:trHeight w:val="280"/>
        </w:trPr>
        <w:tc>
          <w:tcPr>
            <w:tcW w:w="20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35010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07:40</w:t>
            </w:r>
          </w:p>
        </w:tc>
        <w:tc>
          <w:tcPr>
            <w:tcW w:w="111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16DC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תפילת שחרית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AD5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8:00 תפילה</w:t>
            </w:r>
          </w:p>
        </w:tc>
      </w:tr>
      <w:tr w:rsidR="0067583F" w:rsidRPr="00EB2F1A" w14:paraId="16326A59" w14:textId="77777777" w:rsidTr="0067583F">
        <w:trPr>
          <w:gridAfter w:val="1"/>
          <w:wAfter w:w="222" w:type="dxa"/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7C82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08:30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55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שמירת הלשון</w:t>
            </w: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A33B9A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7583F" w:rsidRPr="00EB2F1A" w14:paraId="081F3396" w14:textId="77777777" w:rsidTr="0067583F">
        <w:trPr>
          <w:gridAfter w:val="1"/>
          <w:wAfter w:w="222" w:type="dxa"/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6A54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08:45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FA9E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ארוחת בוקר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C83A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67583F" w:rsidRPr="00EB2F1A" w14:paraId="2E11B8BA" w14:textId="77777777" w:rsidTr="0067583F">
        <w:trPr>
          <w:gridAfter w:val="1"/>
          <w:wAfter w:w="222" w:type="dxa"/>
          <w:trHeight w:val="410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52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09:20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43D5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913F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חיים - התחדשות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0303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תדהר - מסילת ישרים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78CD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תדהר- מסילת ישרים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41264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חיים - התחדשות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4255D5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דודו- סוגיות באמונה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7524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9:00 שיעור</w:t>
            </w:r>
          </w:p>
        </w:tc>
      </w:tr>
      <w:tr w:rsidR="0067583F" w:rsidRPr="00EB2F1A" w14:paraId="1E4D5897" w14:textId="77777777" w:rsidTr="0067583F">
        <w:trPr>
          <w:gridAfter w:val="1"/>
          <w:wAfter w:w="222" w:type="dxa"/>
          <w:trHeight w:val="440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87874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05E3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  <w:t>ש"ב ומעלה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87FC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מוטי- עין איה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A700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הרב שמעון- עבודת ה עם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האדמור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מפיאסצנה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2886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הרב מוטי - עין איה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8F791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הרב שמעון- עבודת ה עם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האדמור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מפיאסצנה</w:t>
            </w:r>
            <w:proofErr w:type="spellEnd"/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DE6F96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6B9559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7583F" w:rsidRPr="00EB2F1A" w14:paraId="69F52A39" w14:textId="77777777" w:rsidTr="0067583F">
        <w:trPr>
          <w:gridAfter w:val="1"/>
          <w:wAfter w:w="222" w:type="dxa"/>
          <w:trHeight w:val="470"/>
        </w:trPr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9D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5B79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  <w:t>ש"ג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1358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F912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גלעד- תפארת ישראל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4A7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604D5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גלעד- תפארת ישראל</w:t>
            </w: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644967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60CF15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7583F" w:rsidRPr="00EB2F1A" w14:paraId="3AB71FF3" w14:textId="77777777" w:rsidTr="0067583F">
        <w:trPr>
          <w:gridAfter w:val="1"/>
          <w:wAfter w:w="222" w:type="dxa"/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57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10:00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2451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גמרא עיון - מסכת בבא קמא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58281B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10:00 </w:t>
            </w:r>
            <w:r w:rsidRPr="00EB2F1A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שישי ציוני</w:t>
            </w:r>
          </w:p>
        </w:tc>
      </w:tr>
      <w:tr w:rsidR="0067583F" w:rsidRPr="00EB2F1A" w14:paraId="0BBD7E02" w14:textId="77777777" w:rsidTr="0067583F">
        <w:trPr>
          <w:gridAfter w:val="1"/>
          <w:wAfter w:w="222" w:type="dxa"/>
          <w:trHeight w:val="595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7848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12:15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352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E313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גלעד - שערים ללימוד תורה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8470A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הרב בועז כהנא- מסילת ישרים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A1D4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12:00 הרב דני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סטיסקין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- תנ"ך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2140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הרב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חיליק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- עולם הנפש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CF60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בוגרצי"ם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- הרב שמעון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B667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פרשת שבוע </w:t>
            </w: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280110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67583F" w:rsidRPr="00EB2F1A" w14:paraId="74932BA8" w14:textId="77777777" w:rsidTr="0067583F">
        <w:trPr>
          <w:gridAfter w:val="1"/>
          <w:wAfter w:w="222" w:type="dxa"/>
          <w:trHeight w:val="379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7D93B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A9B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  <w:t>ש"ב ומעלה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9FE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תדהר- מידות</w:t>
            </w:r>
          </w:p>
        </w:tc>
        <w:tc>
          <w:tcPr>
            <w:tcW w:w="23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904E31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149ABF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16F6D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9C5A7F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48B94A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F92F29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67583F" w:rsidRPr="00EB2F1A" w14:paraId="14FE3CF3" w14:textId="77777777" w:rsidTr="0067583F">
        <w:trPr>
          <w:gridAfter w:val="1"/>
          <w:wAfter w:w="222" w:type="dxa"/>
          <w:trHeight w:val="290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EBE4C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13:00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7439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ארוחת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צהריים</w:t>
            </w:r>
            <w:proofErr w:type="spellEnd"/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492431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67583F" w:rsidRPr="00EB2F1A" w14:paraId="77916EA7" w14:textId="77777777" w:rsidTr="0067583F">
        <w:trPr>
          <w:gridAfter w:val="1"/>
          <w:wAfter w:w="222" w:type="dxa"/>
          <w:trHeight w:val="471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750540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37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75353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הפסקת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צהריים</w:t>
            </w:r>
            <w:proofErr w:type="spellEnd"/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24605B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67583F" w:rsidRPr="00EB2F1A" w14:paraId="6379DEB4" w14:textId="77777777" w:rsidTr="0067583F">
        <w:trPr>
          <w:trHeight w:val="50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4EF694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37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56539F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D2DC05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CF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67583F" w:rsidRPr="00EB2F1A" w14:paraId="3D57EB7F" w14:textId="77777777" w:rsidTr="0067583F">
        <w:trPr>
          <w:trHeight w:val="47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18A9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15:00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F801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rtl/>
              </w:rPr>
            </w:pPr>
            <w:r w:rsidRPr="00EB2F1A">
              <w:rPr>
                <w:rFonts w:ascii="Arial" w:eastAsia="Times New Roman" w:hAnsi="Arial" w:cs="Arial"/>
                <w:color w:val="000000"/>
                <w:szCs w:val="22"/>
                <w:rtl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41D5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ש"ב+ הרב שמעון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460C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ש"ב - הרב חיים- מאמר הדור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2327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rtl/>
              </w:rPr>
            </w:pPr>
            <w:r w:rsidRPr="00EB2F1A">
              <w:rPr>
                <w:rFonts w:ascii="Arial" w:eastAsia="Times New Roman" w:hAnsi="Arial" w:cs="Arial"/>
                <w:color w:val="000000"/>
                <w:szCs w:val="22"/>
                <w:rtl/>
              </w:rPr>
              <w:t> 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726E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rtl/>
              </w:rPr>
            </w:pPr>
            <w:r w:rsidRPr="00EB2F1A">
              <w:rPr>
                <w:rFonts w:ascii="Arial" w:eastAsia="Times New Roman" w:hAnsi="Arial" w:cs="Arial"/>
                <w:color w:val="000000"/>
                <w:szCs w:val="22"/>
                <w:rtl/>
              </w:rPr>
              <w:t> </w:t>
            </w: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4CF2D7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60D0A7C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2ECCB4C7" w14:textId="77777777" w:rsidTr="0067583F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246A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15:30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DFEA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תפילת מנחה </w:t>
            </w: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6F9300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E675FA3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15B05C4D" w14:textId="77777777" w:rsidTr="0067583F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FF17C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15:50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00EEA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סדר אמונה</w:t>
            </w: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E9245D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924D946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241965FB" w14:textId="77777777" w:rsidTr="0067583F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B1D8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16:30</w:t>
            </w:r>
          </w:p>
        </w:tc>
        <w:tc>
          <w:tcPr>
            <w:tcW w:w="6322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063F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סדר גמרא בקיאות - מסכת מכות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D2E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בקיאות- מכות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379A1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גמרא בקיאות- מסכת מכות</w:t>
            </w:r>
          </w:p>
        </w:tc>
        <w:tc>
          <w:tcPr>
            <w:tcW w:w="174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EE03C9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713F7E3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49091B0B" w14:textId="77777777" w:rsidTr="0067583F">
        <w:trPr>
          <w:trHeight w:val="280"/>
        </w:trPr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0F98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2A02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63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8F3B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8919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16:45 הרב חנני- תנ"ך</w:t>
            </w: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07234D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E2370F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671E7C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59677FE0" w14:textId="77777777" w:rsidTr="0067583F">
        <w:trPr>
          <w:trHeight w:val="550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F3DFA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18:15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D98D84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שמעון- סוגיות במסכת אבות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D7CC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ש"א- הרב תדהר אורות התשובה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7498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ש"ב+ הרב אבנר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A9A2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ש"א- הרב רחמים- יסודות באמונה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29175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שיעור כללי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2F4AA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מוטי - תפילה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22A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לימוד והתארגנות לקראת שבת קודש </w:t>
            </w:r>
          </w:p>
        </w:tc>
        <w:tc>
          <w:tcPr>
            <w:tcW w:w="222" w:type="dxa"/>
            <w:vAlign w:val="center"/>
            <w:hideMark/>
          </w:tcPr>
          <w:p w14:paraId="1E0C500B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18FC5D4E" w14:textId="77777777" w:rsidTr="0067583F">
        <w:trPr>
          <w:trHeight w:val="410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A191F5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695F30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7F97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ACA4D0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B9B0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ש"ב- הרב רחמים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B8133E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C72356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39713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E77EE8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0843A139" w14:textId="77777777" w:rsidTr="0067583F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B4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19:30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3682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ארוחת ערב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E5C1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DDF66E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5B5924FE" w14:textId="77777777" w:rsidTr="0067583F">
        <w:trPr>
          <w:trHeight w:val="41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CB138" w14:textId="76B0D9A9" w:rsidR="0067583F" w:rsidRPr="00EB2F1A" w:rsidRDefault="00AB167E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16"/>
                <w:szCs w:val="16"/>
                <w:rtl/>
              </w:rPr>
              <w:t>20:30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7CF3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תפילת ערבית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3452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40F08D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32803994" w14:textId="77777777" w:rsidTr="0067583F">
        <w:trPr>
          <w:trHeight w:val="878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D0ED3" w14:textId="44EC1A78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20:</w:t>
            </w:r>
            <w:r w:rsidR="00AB167E">
              <w:rPr>
                <w:rFonts w:ascii="Tahoma" w:eastAsia="Times New Roman" w:hAnsi="Tahoma" w:cs="Tahoma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E735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הלכה- הלכות ברכות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CB843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תדהר- גאולת ישראל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5B762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הלכה- הלכות ברכות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90AA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מגרש                                            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AC9F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CB8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F39AA4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429F1DDD" w14:textId="77777777" w:rsidTr="0067583F">
        <w:trPr>
          <w:trHeight w:val="7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DBED9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 w:hint="cs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21:15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F941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ערב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17A4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ערב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D68B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21:30 מפגש שבועי עם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הר"מים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בבתים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6FA51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DB3FD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21:00    "לקראת שבת לכו ונלכה" - שיעור והתוועדות לכבוד שבת עם הרב חיים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E474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BEED37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3F" w:rsidRPr="00EB2F1A" w14:paraId="4322C6F0" w14:textId="77777777" w:rsidTr="0067583F">
        <w:trPr>
          <w:trHeight w:val="65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97AA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4456B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7FC67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ACFCA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24016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185AE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22:15 - שיעור בחסידות </w:t>
            </w:r>
            <w:proofErr w:type="spellStart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חב'ד</w:t>
            </w:r>
            <w:proofErr w:type="spellEnd"/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- שמוליק ששון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1716" w14:textId="77777777" w:rsidR="0067583F" w:rsidRPr="00EB2F1A" w:rsidRDefault="0067583F" w:rsidP="0067583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EB2F1A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8C8DA4" w14:textId="77777777" w:rsidR="0067583F" w:rsidRPr="00EB2F1A" w:rsidRDefault="0067583F" w:rsidP="006758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2E9A8A" w14:textId="6198E823" w:rsidR="00AB167E" w:rsidRDefault="00EB2F1A" w:rsidP="00EB2F1A">
      <w:pPr>
        <w:rPr>
          <w:rFonts w:cstheme="minorBidi"/>
          <w:kern w:val="2"/>
          <w:sz w:val="24"/>
          <w:szCs w:val="24"/>
          <w14:ligatures w14:val="standardContextual"/>
        </w:rPr>
      </w:pPr>
      <w:r>
        <w:rPr>
          <w:rtl/>
        </w:rPr>
        <w:lastRenderedPageBreak/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 w:rsidR="00AB167E">
        <w:instrText>Excel.Sheet.12</w:instrText>
      </w:r>
      <w:r w:rsidR="00AB167E">
        <w:rPr>
          <w:rtl/>
        </w:rPr>
        <w:instrText xml:space="preserve"> "</w:instrText>
      </w:r>
      <w:r w:rsidR="00AB167E">
        <w:instrText>C:\\Users\\USER\\Desktop\\Documents</w:instrText>
      </w:r>
      <w:r w:rsidR="00AB167E">
        <w:rPr>
          <w:rtl/>
        </w:rPr>
        <w:instrText>\\לוז תלם אלול תשפה.</w:instrText>
      </w:r>
      <w:r w:rsidR="00AB167E">
        <w:instrText>xlsx</w:instrText>
      </w:r>
      <w:r w:rsidR="00AB167E">
        <w:rPr>
          <w:rtl/>
        </w:rPr>
        <w:instrText>" גיליון1!</w:instrText>
      </w:r>
      <w:r w:rsidR="00AB167E">
        <w:instrText>R1C1:R27C13</w:instrText>
      </w:r>
      <w:r w:rsidR="00AB167E">
        <w:rPr>
          <w:rtl/>
        </w:rPr>
        <w:instrText xml:space="preserve"> </w:instrText>
      </w:r>
      <w:r>
        <w:instrText>\a \f 4 \h</w:instrText>
      </w:r>
      <w:r>
        <w:rPr>
          <w:rtl/>
        </w:rPr>
        <w:instrText xml:space="preserve"> </w:instrText>
      </w:r>
      <w:r w:rsidR="00AB167E">
        <w:rPr>
          <w:rtl/>
        </w:rPr>
        <w:fldChar w:fldCharType="separate"/>
      </w:r>
    </w:p>
    <w:tbl>
      <w:tblPr>
        <w:bidiVisual/>
        <w:tblW w:w="14540" w:type="dxa"/>
        <w:tblLook w:val="04A0" w:firstRow="1" w:lastRow="0" w:firstColumn="1" w:lastColumn="0" w:noHBand="0" w:noVBand="1"/>
      </w:tblPr>
      <w:tblGrid>
        <w:gridCol w:w="1041"/>
        <w:gridCol w:w="1040"/>
        <w:gridCol w:w="1040"/>
        <w:gridCol w:w="1033"/>
        <w:gridCol w:w="1216"/>
        <w:gridCol w:w="1135"/>
        <w:gridCol w:w="1036"/>
        <w:gridCol w:w="1035"/>
        <w:gridCol w:w="1037"/>
        <w:gridCol w:w="1038"/>
        <w:gridCol w:w="1033"/>
        <w:gridCol w:w="1780"/>
        <w:gridCol w:w="1100"/>
        <w:gridCol w:w="222"/>
      </w:tblGrid>
      <w:tr w:rsidR="00AB167E" w:rsidRPr="00AB167E" w14:paraId="0EA705DC" w14:textId="77777777" w:rsidTr="00AB167E">
        <w:trPr>
          <w:gridAfter w:val="1"/>
          <w:wAfter w:w="36" w:type="dxa"/>
          <w:trHeight w:val="31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37E4" w14:textId="01CAA528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00CA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32DA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DBD7E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40"/>
                <w:szCs w:val="40"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40"/>
                <w:szCs w:val="40"/>
                <w:rtl/>
              </w:rPr>
              <w:t>לו"ז זמן אלול תשפ"ה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84FB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4E9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03815CB1" w14:textId="77777777" w:rsidTr="00AB167E">
        <w:trPr>
          <w:gridAfter w:val="1"/>
          <w:wAfter w:w="36" w:type="dxa"/>
          <w:trHeight w:val="5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7C19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A73E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DF65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818C8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B8A7E" w14:textId="77777777" w:rsidR="00AB167E" w:rsidRPr="00AB167E" w:rsidRDefault="00AB167E" w:rsidP="00AB167E">
            <w:pPr>
              <w:bidi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CFBD0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50D97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72814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97961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27095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5BEA5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AD3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064C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642F29FB" w14:textId="77777777" w:rsidTr="00AB167E">
        <w:trPr>
          <w:gridAfter w:val="1"/>
          <w:wAfter w:w="36" w:type="dxa"/>
          <w:trHeight w:val="290"/>
        </w:trPr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CDA5EE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שעה</w:t>
            </w:r>
          </w:p>
        </w:tc>
        <w:tc>
          <w:tcPr>
            <w:tcW w:w="20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6354B5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 w:hint="cs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א'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B574E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ב'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5290E4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ג'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8D660D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ד'</w:t>
            </w:r>
          </w:p>
        </w:tc>
        <w:tc>
          <w:tcPr>
            <w:tcW w:w="2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90D7C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ה'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33CC5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יום ו'</w:t>
            </w:r>
          </w:p>
        </w:tc>
      </w:tr>
      <w:tr w:rsidR="00AB167E" w:rsidRPr="00AB167E" w14:paraId="485DA618" w14:textId="77777777" w:rsidTr="00AB167E">
        <w:trPr>
          <w:gridAfter w:val="1"/>
          <w:wAfter w:w="36" w:type="dxa"/>
          <w:trHeight w:val="280"/>
        </w:trPr>
        <w:tc>
          <w:tcPr>
            <w:tcW w:w="20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A68E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07:40</w:t>
            </w:r>
          </w:p>
        </w:tc>
        <w:tc>
          <w:tcPr>
            <w:tcW w:w="1138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8D9C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תפילת שחרית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60C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8:00 תפילה</w:t>
            </w:r>
          </w:p>
        </w:tc>
      </w:tr>
      <w:tr w:rsidR="00AB167E" w:rsidRPr="00AB167E" w14:paraId="4D2C1AC2" w14:textId="77777777" w:rsidTr="00AB167E">
        <w:trPr>
          <w:gridAfter w:val="1"/>
          <w:wAfter w:w="36" w:type="dxa"/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9C93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08:30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00B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שמירת הלשון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4D8676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167E" w:rsidRPr="00AB167E" w14:paraId="6C35FED4" w14:textId="77777777" w:rsidTr="00AB167E">
        <w:trPr>
          <w:gridAfter w:val="1"/>
          <w:wAfter w:w="36" w:type="dxa"/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5FA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08:45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D8C5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ארוחת בוקר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D981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AB167E" w:rsidRPr="00AB167E" w14:paraId="7C6F3289" w14:textId="77777777" w:rsidTr="00AB167E">
        <w:trPr>
          <w:gridAfter w:val="1"/>
          <w:wAfter w:w="36" w:type="dxa"/>
          <w:trHeight w:val="410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A7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09:20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7662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E70E2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חיים - התחדשות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D5B81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תדהר - מסילת ישרים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C2FB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תדהר- מסילת ישרים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E6C3F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חיים - התחדשות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DB89B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דודו- סוגיות באמונה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5A12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9:00 שיעור</w:t>
            </w:r>
          </w:p>
        </w:tc>
      </w:tr>
      <w:tr w:rsidR="00AB167E" w:rsidRPr="00AB167E" w14:paraId="6BC1EEAA" w14:textId="77777777" w:rsidTr="00AB167E">
        <w:trPr>
          <w:gridAfter w:val="1"/>
          <w:wAfter w:w="36" w:type="dxa"/>
          <w:trHeight w:val="440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2B55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C95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  <w:t>ש"ב ומעלה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EBB7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מוטי- עין איה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569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הרב שמעון- עבודת ה עם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האדמור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מפיאסצנה</w:t>
            </w:r>
            <w:proofErr w:type="spellEnd"/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8A59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הרב מוטי - עין איה 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5575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הרב שמעון- עבודת ה עם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האדמור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מפיאסצנה</w:t>
            </w:r>
            <w:proofErr w:type="spellEnd"/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238083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060385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167E" w:rsidRPr="00AB167E" w14:paraId="2DCA442E" w14:textId="77777777" w:rsidTr="00AB167E">
        <w:trPr>
          <w:gridAfter w:val="1"/>
          <w:wAfter w:w="36" w:type="dxa"/>
          <w:trHeight w:val="470"/>
        </w:trPr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89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AA7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  <w:t>ש"ג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A6502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1C60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גלעד- תפארת ישראל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7059B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F104F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הרב גלעד- תפארת ישראל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F16A0F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7EA699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167E" w:rsidRPr="00AB167E" w14:paraId="7FC78652" w14:textId="77777777" w:rsidTr="00AB167E">
        <w:trPr>
          <w:gridAfter w:val="1"/>
          <w:wAfter w:w="36" w:type="dxa"/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14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10:00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9165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גמרא עיון - מסכת בבא קמא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C29EF2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10:00 </w:t>
            </w:r>
            <w:r w:rsidRPr="00AB167E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שישי ציוני</w:t>
            </w:r>
          </w:p>
        </w:tc>
      </w:tr>
      <w:tr w:rsidR="00AB167E" w:rsidRPr="00AB167E" w14:paraId="6953238F" w14:textId="77777777" w:rsidTr="00AB167E">
        <w:trPr>
          <w:gridAfter w:val="1"/>
          <w:wAfter w:w="36" w:type="dxa"/>
          <w:trHeight w:val="770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6FB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12:15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832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634E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גלעד - שערים ללימוד תורה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79601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bscript"/>
                <w:rtl/>
              </w:rPr>
              <w:t>הרב בועז כהנא- מסילת ישרים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28925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 xml:space="preserve">12:00 הרב דני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סטיסקין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- תנ"ך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0FAF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הרב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חיליק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- עולם הנפש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6BBE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בוגרצי"ם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- הרב שמעון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4103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פרשת שבוע 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EF1706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AB167E" w:rsidRPr="00AB167E" w14:paraId="0534C197" w14:textId="77777777" w:rsidTr="00AB167E">
        <w:trPr>
          <w:gridAfter w:val="1"/>
          <w:wAfter w:w="36" w:type="dxa"/>
          <w:trHeight w:val="800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811BF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9C5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rtl/>
              </w:rPr>
              <w:t>ש"ב ומעלה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361D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תדהר- מידות</w:t>
            </w:r>
          </w:p>
        </w:tc>
        <w:tc>
          <w:tcPr>
            <w:tcW w:w="23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CC48D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136FF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BB4D57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92F10C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364F86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958C50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AB167E" w:rsidRPr="00AB167E" w14:paraId="232682D1" w14:textId="77777777" w:rsidTr="00AB167E">
        <w:trPr>
          <w:gridAfter w:val="1"/>
          <w:wAfter w:w="36" w:type="dxa"/>
          <w:trHeight w:val="290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38051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13:00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E81B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ארוחת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צהריים</w:t>
            </w:r>
            <w:proofErr w:type="spellEnd"/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1203BE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AB167E" w:rsidRPr="00AB167E" w14:paraId="48A0CD00" w14:textId="77777777" w:rsidTr="00AB167E">
        <w:trPr>
          <w:gridAfter w:val="1"/>
          <w:wAfter w:w="36" w:type="dxa"/>
          <w:trHeight w:val="426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7549E5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3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91FD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הפסקת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צהריים</w:t>
            </w:r>
            <w:proofErr w:type="spellEnd"/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0D486F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AB167E" w:rsidRPr="00AB167E" w14:paraId="72E337E5" w14:textId="77777777" w:rsidTr="00AB167E">
        <w:trPr>
          <w:trHeight w:val="280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E54A72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3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65E244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A5FEEE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BB1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AB167E" w:rsidRPr="00AB167E" w14:paraId="4202A6D5" w14:textId="77777777" w:rsidTr="00AB167E">
        <w:trPr>
          <w:trHeight w:val="47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4448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15:00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5BE1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rtl/>
              </w:rPr>
            </w:pPr>
            <w:r w:rsidRPr="00AB167E">
              <w:rPr>
                <w:rFonts w:ascii="Arial" w:eastAsia="Times New Roman" w:hAnsi="Arial" w:cs="Arial"/>
                <w:color w:val="000000"/>
                <w:szCs w:val="22"/>
                <w:rtl/>
              </w:rPr>
              <w:t> 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A6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ש"ב+ הרב שמעון- אדר היקר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0903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ש"ב - הרב חיים- מאמר הדור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95A8F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rtl/>
              </w:rPr>
            </w:pPr>
            <w:r w:rsidRPr="00AB167E">
              <w:rPr>
                <w:rFonts w:ascii="Arial" w:eastAsia="Times New Roman" w:hAnsi="Arial" w:cs="Arial"/>
                <w:color w:val="000000"/>
                <w:szCs w:val="22"/>
                <w:rtl/>
              </w:rPr>
              <w:t> 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3EBD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rtl/>
              </w:rPr>
            </w:pPr>
            <w:r w:rsidRPr="00AB167E">
              <w:rPr>
                <w:rFonts w:ascii="Arial" w:eastAsia="Times New Roman" w:hAnsi="Arial" w:cs="Arial"/>
                <w:color w:val="000000"/>
                <w:szCs w:val="22"/>
                <w:rtl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8BE41C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14:paraId="5EBADECF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56585611" w14:textId="77777777" w:rsidTr="00AB167E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707F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15:30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9F06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תפילת מנחה 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D8F03F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14:paraId="4B855D47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075A27C9" w14:textId="77777777" w:rsidTr="00AB167E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AABE3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15:50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0D18B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סדר אמונה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03B68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14:paraId="4D7E74F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70C0A760" w14:textId="77777777" w:rsidTr="00AB167E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0DC2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16:30</w:t>
            </w:r>
          </w:p>
        </w:tc>
        <w:tc>
          <w:tcPr>
            <w:tcW w:w="6495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D86BF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סדר גמרא בקיאות - מסכת מכות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71ADE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בקיאות- מכות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E6315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גמרא בקיאות- מסכת מכות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CBEB75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14:paraId="6114A9BD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2789E333" w14:textId="77777777" w:rsidTr="00AB167E">
        <w:trPr>
          <w:trHeight w:val="280"/>
        </w:trPr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076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129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64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D4E0D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813BB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16:45 הרב חנני- תנ"ך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B9999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461996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506043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4635E009" w14:textId="77777777" w:rsidTr="00AB167E">
        <w:trPr>
          <w:trHeight w:val="550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DF4E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18:15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9A99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שמעון- עבודת הנפש במסכת אבות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E55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ש"א- הרב תדהר אורות התשובה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953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ש"ב+ הרב אבנר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663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ש"א- הרב רחמים- יסודות באמונה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793A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שיעור כללי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8BD5E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מוטי - תפילה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AC7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לימוד והתארגנות לקראת שבת קודש </w:t>
            </w:r>
          </w:p>
        </w:tc>
        <w:tc>
          <w:tcPr>
            <w:tcW w:w="36" w:type="dxa"/>
            <w:vAlign w:val="center"/>
            <w:hideMark/>
          </w:tcPr>
          <w:p w14:paraId="30765209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5B64C7F4" w14:textId="77777777" w:rsidTr="00AB167E">
        <w:trPr>
          <w:trHeight w:val="410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E09F06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417649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E79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7CB62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2703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ש"ב- הרב רחמים</w:t>
            </w:r>
          </w:p>
        </w:tc>
        <w:tc>
          <w:tcPr>
            <w:tcW w:w="20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D84434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BD3E5C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0DFD20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14:paraId="11B4AD30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59B063D7" w14:textId="77777777" w:rsidTr="00AB167E">
        <w:trPr>
          <w:trHeight w:val="28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7BA5A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19:30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4D8F2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ארוחת ערב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BC5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6D3C55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7D3464F1" w14:textId="77777777" w:rsidTr="00AB167E">
        <w:trPr>
          <w:trHeight w:val="41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31C93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20:30</w:t>
            </w:r>
          </w:p>
        </w:tc>
        <w:tc>
          <w:tcPr>
            <w:tcW w:w="1138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C1BB4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תפילת ערבית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9C3D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7798D74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22824D3D" w14:textId="77777777" w:rsidTr="00AB167E">
        <w:trPr>
          <w:trHeight w:val="7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16E8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lastRenderedPageBreak/>
              <w:t>20:45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A305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הלכה</w:t>
            </w:r>
          </w:p>
        </w:tc>
        <w:tc>
          <w:tcPr>
            <w:tcW w:w="23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D911D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הרב תדהר- גאולת ישראל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C3A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הלכה</w:t>
            </w:r>
          </w:p>
        </w:tc>
        <w:tc>
          <w:tcPr>
            <w:tcW w:w="20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2A76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מגרש                                            </w:t>
            </w:r>
          </w:p>
        </w:tc>
        <w:tc>
          <w:tcPr>
            <w:tcW w:w="28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CC3B3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21:00    "לקראת שבת לכו ונלכה" - שיעור והתוועדות לכבוד שבת עם הרב חיים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AD74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5705B2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26611CD9" w14:textId="77777777" w:rsidTr="00AB167E">
        <w:trPr>
          <w:trHeight w:val="65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9F340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21:15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D323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ערב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1CD57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סדר ערב</w:t>
            </w: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F648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21:30 מפגש שבועי עם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הר"מים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בבתים</w:t>
            </w:r>
          </w:p>
        </w:tc>
        <w:tc>
          <w:tcPr>
            <w:tcW w:w="20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0C51F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6F8B9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22:15 - שיעור בחסידות </w:t>
            </w:r>
            <w:proofErr w:type="spellStart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חב'ד</w:t>
            </w:r>
            <w:proofErr w:type="spellEnd"/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 xml:space="preserve"> - שמוליק ששון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AF78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  <w:r w:rsidRPr="00AB167E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285568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67E" w:rsidRPr="00AB167E" w14:paraId="1B85A6AC" w14:textId="77777777" w:rsidTr="00AB167E">
        <w:trPr>
          <w:trHeight w:val="112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6ECC" w14:textId="77777777" w:rsidR="00AB167E" w:rsidRPr="00AB167E" w:rsidRDefault="00AB167E" w:rsidP="00AB167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8A6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71EA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F048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BE90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944B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F65D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D98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F5A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BCD7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FFB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0AF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B4D1" w14:textId="77777777" w:rsidR="00AB167E" w:rsidRPr="00AB167E" w:rsidRDefault="00AB167E" w:rsidP="00AB167E">
            <w:pPr>
              <w:bidi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21D5A0C7" w14:textId="77777777" w:rsidR="00AB167E" w:rsidRPr="00AB167E" w:rsidRDefault="00AB167E" w:rsidP="00AB16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E1C978" w14:textId="16C08288" w:rsidR="000565CD" w:rsidRPr="00EB2F1A" w:rsidRDefault="00EB2F1A" w:rsidP="00EB2F1A">
      <w:r>
        <w:rPr>
          <w:rtl/>
        </w:rPr>
        <w:fldChar w:fldCharType="end"/>
      </w:r>
    </w:p>
    <w:sectPr w:rsidR="000565CD" w:rsidRPr="00EB2F1A" w:rsidSect="000565C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D"/>
    <w:rsid w:val="000565CD"/>
    <w:rsid w:val="00114632"/>
    <w:rsid w:val="002453C2"/>
    <w:rsid w:val="002A020D"/>
    <w:rsid w:val="002A28EF"/>
    <w:rsid w:val="003F676D"/>
    <w:rsid w:val="0067583F"/>
    <w:rsid w:val="009A2F6E"/>
    <w:rsid w:val="00AB167E"/>
    <w:rsid w:val="00B3453E"/>
    <w:rsid w:val="00BC6ADD"/>
    <w:rsid w:val="00C52868"/>
    <w:rsid w:val="00E1283B"/>
    <w:rsid w:val="00EB2F1A"/>
    <w:rsid w:val="00E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4A3F"/>
  <w15:chartTrackingRefBased/>
  <w15:docId w15:val="{988D7657-63DF-4DA1-8452-E6E100EE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76D"/>
    <w:pPr>
      <w:bidi/>
      <w:spacing w:after="0" w:line="312" w:lineRule="auto"/>
      <w:jc w:val="both"/>
    </w:pPr>
    <w:rPr>
      <w:rFonts w:cs="FrankRuehl"/>
      <w:kern w:val="0"/>
      <w:sz w:val="22"/>
      <w:szCs w:val="2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76D"/>
    <w:pPr>
      <w:keepNext/>
      <w:keepLines/>
      <w:spacing w:before="240" w:line="240" w:lineRule="auto"/>
      <w:jc w:val="center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67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F676D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14:ligatures w14:val="none"/>
    </w:rPr>
  </w:style>
  <w:style w:type="character" w:customStyle="1" w:styleId="20">
    <w:name w:val="כותרת 2 תו"/>
    <w:basedOn w:val="a0"/>
    <w:link w:val="2"/>
    <w:uiPriority w:val="9"/>
    <w:rsid w:val="003F676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3">
    <w:name w:val="Quote"/>
    <w:basedOn w:val="a"/>
    <w:next w:val="a"/>
    <w:link w:val="a4"/>
    <w:uiPriority w:val="29"/>
    <w:qFormat/>
    <w:rsid w:val="003F676D"/>
    <w:pPr>
      <w:spacing w:before="20" w:after="20" w:line="288" w:lineRule="auto"/>
      <w:ind w:left="113" w:right="113"/>
    </w:pPr>
    <w:rPr>
      <w:rFonts w:cs="Segoe UI"/>
      <w:i/>
      <w:color w:val="000000" w:themeColor="text1"/>
      <w:sz w:val="24"/>
      <w:szCs w:val="24"/>
    </w:rPr>
  </w:style>
  <w:style w:type="character" w:customStyle="1" w:styleId="a4">
    <w:name w:val="ציטוט תו"/>
    <w:basedOn w:val="a0"/>
    <w:link w:val="a3"/>
    <w:uiPriority w:val="29"/>
    <w:rsid w:val="003F676D"/>
    <w:rPr>
      <w:rFonts w:cs="Segoe UI"/>
      <w:i/>
      <w:color w:val="000000" w:themeColor="text1"/>
      <w:kern w:val="0"/>
      <w14:ligatures w14:val="none"/>
    </w:rPr>
  </w:style>
  <w:style w:type="character" w:customStyle="1" w:styleId="30">
    <w:name w:val="כותרת 3 תו"/>
    <w:basedOn w:val="a0"/>
    <w:link w:val="3"/>
    <w:uiPriority w:val="9"/>
    <w:semiHidden/>
    <w:rsid w:val="000565C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כותרת 4 תו"/>
    <w:basedOn w:val="a0"/>
    <w:link w:val="4"/>
    <w:uiPriority w:val="9"/>
    <w:semiHidden/>
    <w:rsid w:val="000565CD"/>
    <w:rPr>
      <w:rFonts w:eastAsiaTheme="majorEastAsia" w:cstheme="majorBidi"/>
      <w:i/>
      <w:iCs/>
      <w:color w:val="2F5496" w:themeColor="accent1" w:themeShade="BF"/>
      <w:kern w:val="0"/>
      <w:sz w:val="22"/>
      <w:szCs w:val="26"/>
      <w14:ligatures w14:val="none"/>
    </w:rPr>
  </w:style>
  <w:style w:type="character" w:customStyle="1" w:styleId="50">
    <w:name w:val="כותרת 5 תו"/>
    <w:basedOn w:val="a0"/>
    <w:link w:val="5"/>
    <w:uiPriority w:val="9"/>
    <w:semiHidden/>
    <w:rsid w:val="000565CD"/>
    <w:rPr>
      <w:rFonts w:eastAsiaTheme="majorEastAsia" w:cstheme="majorBidi"/>
      <w:color w:val="2F5496" w:themeColor="accent1" w:themeShade="BF"/>
      <w:kern w:val="0"/>
      <w:sz w:val="22"/>
      <w:szCs w:val="26"/>
      <w14:ligatures w14:val="none"/>
    </w:rPr>
  </w:style>
  <w:style w:type="character" w:customStyle="1" w:styleId="60">
    <w:name w:val="כותרת 6 תו"/>
    <w:basedOn w:val="a0"/>
    <w:link w:val="6"/>
    <w:uiPriority w:val="9"/>
    <w:semiHidden/>
    <w:rsid w:val="000565CD"/>
    <w:rPr>
      <w:rFonts w:eastAsiaTheme="majorEastAsia" w:cstheme="majorBidi"/>
      <w:i/>
      <w:iCs/>
      <w:color w:val="595959" w:themeColor="text1" w:themeTint="A6"/>
      <w:kern w:val="0"/>
      <w:sz w:val="22"/>
      <w:szCs w:val="26"/>
      <w14:ligatures w14:val="none"/>
    </w:rPr>
  </w:style>
  <w:style w:type="character" w:customStyle="1" w:styleId="70">
    <w:name w:val="כותרת 7 תו"/>
    <w:basedOn w:val="a0"/>
    <w:link w:val="7"/>
    <w:uiPriority w:val="9"/>
    <w:semiHidden/>
    <w:rsid w:val="000565CD"/>
    <w:rPr>
      <w:rFonts w:eastAsiaTheme="majorEastAsia" w:cstheme="majorBidi"/>
      <w:color w:val="595959" w:themeColor="text1" w:themeTint="A6"/>
      <w:kern w:val="0"/>
      <w:sz w:val="22"/>
      <w:szCs w:val="26"/>
      <w14:ligatures w14:val="none"/>
    </w:rPr>
  </w:style>
  <w:style w:type="character" w:customStyle="1" w:styleId="80">
    <w:name w:val="כותרת 8 תו"/>
    <w:basedOn w:val="a0"/>
    <w:link w:val="8"/>
    <w:uiPriority w:val="9"/>
    <w:semiHidden/>
    <w:rsid w:val="000565CD"/>
    <w:rPr>
      <w:rFonts w:eastAsiaTheme="majorEastAsia" w:cstheme="majorBidi"/>
      <w:i/>
      <w:iCs/>
      <w:color w:val="272727" w:themeColor="text1" w:themeTint="D8"/>
      <w:kern w:val="0"/>
      <w:sz w:val="22"/>
      <w:szCs w:val="26"/>
      <w14:ligatures w14:val="none"/>
    </w:rPr>
  </w:style>
  <w:style w:type="character" w:customStyle="1" w:styleId="90">
    <w:name w:val="כותרת 9 תו"/>
    <w:basedOn w:val="a0"/>
    <w:link w:val="9"/>
    <w:uiPriority w:val="9"/>
    <w:semiHidden/>
    <w:rsid w:val="000565CD"/>
    <w:rPr>
      <w:rFonts w:eastAsiaTheme="majorEastAsia" w:cstheme="majorBidi"/>
      <w:color w:val="272727" w:themeColor="text1" w:themeTint="D8"/>
      <w:kern w:val="0"/>
      <w:sz w:val="22"/>
      <w:szCs w:val="26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056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0"/>
    <w:link w:val="a5"/>
    <w:uiPriority w:val="10"/>
    <w:rsid w:val="000565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0565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כותרת משנה תו"/>
    <w:basedOn w:val="a0"/>
    <w:link w:val="a7"/>
    <w:uiPriority w:val="11"/>
    <w:rsid w:val="000565C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34"/>
    <w:qFormat/>
    <w:rsid w:val="00056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565CD"/>
    <w:rPr>
      <w:rFonts w:cs="FrankRuehl"/>
      <w:i/>
      <w:iCs/>
      <w:color w:val="2F5496" w:themeColor="accent1" w:themeShade="BF"/>
      <w:kern w:val="0"/>
      <w:sz w:val="22"/>
      <w:szCs w:val="26"/>
      <w14:ligatures w14:val="none"/>
    </w:rPr>
  </w:style>
  <w:style w:type="character" w:styleId="ad">
    <w:name w:val="Intense Reference"/>
    <w:basedOn w:val="a0"/>
    <w:uiPriority w:val="32"/>
    <w:qFormat/>
    <w:rsid w:val="000565C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B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515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ממו</dc:creator>
  <cp:keywords/>
  <dc:description/>
  <cp:lastModifiedBy>שמעון ממו</cp:lastModifiedBy>
  <cp:revision>11</cp:revision>
  <cp:lastPrinted>2025-11-02T10:29:00Z</cp:lastPrinted>
  <dcterms:created xsi:type="dcterms:W3CDTF">2025-08-24T05:14:00Z</dcterms:created>
  <dcterms:modified xsi:type="dcterms:W3CDTF">2025-11-02T10:29:00Z</dcterms:modified>
</cp:coreProperties>
</file>